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BF6F0">
      <w:pPr>
        <w:spacing w:line="580" w:lineRule="exact"/>
        <w:rPr>
          <w:rFonts w:hint="eastAsia" w:ascii="Times New Roman" w:hAnsi="Times New Roman" w:eastAsia="永中黑体"/>
          <w:sz w:val="32"/>
          <w:szCs w:val="32"/>
          <w:lang w:eastAsia="zh-CN"/>
        </w:rPr>
      </w:pPr>
      <w:r>
        <w:rPr>
          <w:rFonts w:ascii="Times New Roman" w:hAnsi="Times New Roman" w:eastAsia="永中黑体"/>
          <w:sz w:val="32"/>
          <w:szCs w:val="32"/>
        </w:rPr>
        <w:t>附件</w:t>
      </w:r>
      <w:r>
        <w:rPr>
          <w:rFonts w:hint="eastAsia" w:ascii="Times New Roman" w:hAnsi="Times New Roman" w:eastAsia="永中黑体"/>
          <w:sz w:val="32"/>
          <w:szCs w:val="32"/>
          <w:lang w:val="en-US" w:eastAsia="zh-CN"/>
        </w:rPr>
        <w:t>4</w:t>
      </w:r>
    </w:p>
    <w:p w14:paraId="2147B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65" w:leftChars="50" w:hanging="960" w:hangingChars="300"/>
        <w:textAlignment w:val="auto"/>
        <w:rPr>
          <w:rFonts w:ascii="Times New Roman" w:hAnsi="Times New Roman" w:eastAsia="方正黑体简体"/>
          <w:sz w:val="32"/>
          <w:szCs w:val="32"/>
        </w:rPr>
      </w:pPr>
    </w:p>
    <w:p w14:paraId="5F74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pacing w:val="-20"/>
          <w:sz w:val="44"/>
          <w:szCs w:val="44"/>
        </w:rPr>
        <w:t>沿河土家族自治县第四届“乌江先锋”</w:t>
      </w:r>
    </w:p>
    <w:p w14:paraId="45A1F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/>
          <w:bCs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bCs/>
          <w:spacing w:val="-20"/>
          <w:sz w:val="44"/>
          <w:szCs w:val="44"/>
        </w:rPr>
        <w:t>先进个人征求意见表</w:t>
      </w:r>
    </w:p>
    <w:p w14:paraId="02C52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小标宋简体"/>
          <w:bCs/>
          <w:spacing w:val="-20"/>
          <w:sz w:val="44"/>
          <w:szCs w:val="44"/>
        </w:rPr>
      </w:pPr>
    </w:p>
    <w:p w14:paraId="7A1A7CCC">
      <w:pPr>
        <w:spacing w:after="192" w:afterLines="50" w:line="600" w:lineRule="exact"/>
        <w:ind w:firstLine="300" w:firstLineChars="1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 xml:space="preserve">   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 xml:space="preserve">   职务：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728"/>
      </w:tblGrid>
      <w:tr w14:paraId="74DB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39E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组织人事部门意见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C973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AED0AB1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584F94B">
            <w:pPr>
              <w:spacing w:line="560" w:lineRule="exact"/>
              <w:ind w:firstLine="3780" w:firstLineChars="18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签字人：</w:t>
            </w:r>
          </w:p>
          <w:p w14:paraId="1EEBA16D">
            <w:pPr>
              <w:spacing w:line="560" w:lineRule="exact"/>
              <w:ind w:firstLine="4830" w:firstLineChars="2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</w:rPr>
              <w:t>盖  章</w:t>
            </w:r>
            <w:r>
              <w:rPr>
                <w:rFonts w:ascii="Times New Roman" w:hAnsi="Times New Roman" w:eastAsia="仿宋_GB2312"/>
              </w:rPr>
              <w:t>）</w:t>
            </w:r>
          </w:p>
          <w:p w14:paraId="447AE6EB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ascii="Times New Roman" w:hAnsi="Times New Roman" w:eastAsia="仿宋_GB2312"/>
              </w:rPr>
              <w:t>年   月   日</w:t>
            </w:r>
          </w:p>
        </w:tc>
      </w:tr>
      <w:tr w14:paraId="34F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8940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纪检监察部门意见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59DF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40D5320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71E835C6">
            <w:pPr>
              <w:spacing w:line="560" w:lineRule="exact"/>
              <w:ind w:firstLine="3780" w:firstLineChars="18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签字人：</w:t>
            </w:r>
          </w:p>
          <w:p w14:paraId="30A8842B">
            <w:pPr>
              <w:spacing w:line="560" w:lineRule="exact"/>
              <w:ind w:firstLine="4830" w:firstLineChars="2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</w:rPr>
              <w:t>盖  章</w:t>
            </w:r>
            <w:r>
              <w:rPr>
                <w:rFonts w:ascii="Times New Roman" w:hAnsi="Times New Roman" w:eastAsia="仿宋_GB2312"/>
              </w:rPr>
              <w:t>）</w:t>
            </w:r>
          </w:p>
          <w:p w14:paraId="28B5DD9F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ascii="Times New Roman" w:hAnsi="Times New Roman" w:eastAsia="仿宋_GB2312"/>
              </w:rPr>
              <w:t>年   月   日</w:t>
            </w:r>
          </w:p>
        </w:tc>
      </w:tr>
      <w:tr w14:paraId="4FBC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80B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公安部门意见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127E3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9CC0197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7B9CA811">
            <w:pPr>
              <w:spacing w:line="560" w:lineRule="exact"/>
              <w:ind w:firstLine="3780" w:firstLineChars="18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签字人：</w:t>
            </w:r>
          </w:p>
          <w:p w14:paraId="78C13C73">
            <w:pPr>
              <w:spacing w:line="560" w:lineRule="exact"/>
              <w:ind w:firstLine="4830" w:firstLineChars="23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</w:rPr>
              <w:t>盖  章</w:t>
            </w:r>
            <w:r>
              <w:rPr>
                <w:rFonts w:ascii="Times New Roman" w:hAnsi="Times New Roman" w:eastAsia="仿宋_GB2312"/>
              </w:rPr>
              <w:t>）</w:t>
            </w:r>
          </w:p>
          <w:p w14:paraId="07A702E1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ascii="Times New Roman" w:hAnsi="Times New Roman" w:eastAsia="仿宋_GB2312"/>
              </w:rPr>
              <w:t>年   月   日</w:t>
            </w:r>
          </w:p>
        </w:tc>
      </w:tr>
    </w:tbl>
    <w:p w14:paraId="4EC0A4DE">
      <w:pPr>
        <w:snapToGrid w:val="0"/>
        <w:spacing w:before="192" w:beforeLines="50" w:line="320" w:lineRule="exact"/>
        <w:ind w:left="989" w:leftChars="99" w:hanging="781" w:hangingChars="372"/>
        <w:rPr>
          <w:rFonts w:ascii="Times New Roman" w:hAnsi="Times New Roman" w:eastAsia="仿宋_GB2312"/>
        </w:rPr>
      </w:pPr>
      <w:r>
        <w:rPr>
          <w:rFonts w:hint="eastAsia" w:ascii="仿宋_GB2312" w:eastAsia="仿宋_GB2312"/>
        </w:rPr>
        <w:t>备注：</w:t>
      </w:r>
      <w:r>
        <w:rPr>
          <w:rFonts w:ascii="Times New Roman" w:hAnsi="Times New Roman" w:eastAsia="仿宋_GB2312"/>
        </w:rPr>
        <w:t>1.</w:t>
      </w:r>
      <w:r>
        <w:rPr>
          <w:rFonts w:hint="eastAsia" w:ascii="Times New Roman" w:hAnsi="Times New Roman" w:eastAsia="仿宋_GB2312"/>
        </w:rPr>
        <w:t>公安部门意见须征求</w:t>
      </w:r>
      <w:r>
        <w:rPr>
          <w:rFonts w:hint="eastAsia" w:ascii="Times New Roman" w:hAnsi="Times New Roman" w:eastAsia="仿宋_GB2312"/>
          <w:lang w:val="en-US" w:eastAsia="zh-CN"/>
        </w:rPr>
        <w:t>县级</w:t>
      </w:r>
      <w:r>
        <w:rPr>
          <w:rFonts w:hint="eastAsia" w:ascii="Times New Roman" w:hAnsi="Times New Roman" w:eastAsia="仿宋_GB2312"/>
        </w:rPr>
        <w:t>公安部门意见，明确是否有违法情形；征求纪检监察部门意见的，需明确是否有违纪情形。</w:t>
      </w:r>
    </w:p>
    <w:p w14:paraId="3A09EBD2">
      <w:pPr>
        <w:snapToGrid w:val="0"/>
        <w:spacing w:line="320" w:lineRule="exact"/>
        <w:ind w:firstLine="840" w:firstLineChars="400"/>
      </w:pPr>
      <w:r>
        <w:rPr>
          <w:rFonts w:ascii="Times New Roman" w:hAnsi="Times New Roman" w:eastAsia="仿宋_GB2312"/>
        </w:rPr>
        <w:t>2.此表随</w:t>
      </w:r>
      <w:r>
        <w:rPr>
          <w:rFonts w:hint="eastAsia" w:ascii="Times New Roman" w:hAnsi="Times New Roman" w:eastAsia="仿宋_GB2312"/>
          <w:lang w:eastAsia="zh-CN"/>
        </w:rPr>
        <w:t>先进个人</w:t>
      </w:r>
      <w:r>
        <w:rPr>
          <w:rFonts w:hint="eastAsia" w:ascii="仿宋_GB2312" w:eastAsia="仿宋_GB2312"/>
        </w:rPr>
        <w:t>推荐审批表一并报送。</w:t>
      </w:r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永中黑体">
    <w:altName w:val="黑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04024D32"/>
    <w:rsid w:val="0612633D"/>
    <w:rsid w:val="1D2F38C6"/>
    <w:rsid w:val="8F31C32B"/>
    <w:rsid w:val="FAEB9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166</Words>
  <Characters>168</Characters>
  <Lines>0</Lines>
  <Paragraphs>0</Paragraphs>
  <TotalTime>0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OK</cp:lastModifiedBy>
  <dcterms:modified xsi:type="dcterms:W3CDTF">2025-07-30T10:05:48Z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eyJoZGlkIjoiNzg5ZGZjODM5NjRlY2ExNzVjNzM0MzhjMjY2MTA2N2MiLCJ1c2VySWQiOiI0NTE5MjI3MDkifQ==</vt:lpwstr>
  </property>
  <property fmtid="{D5CDD505-2E9C-101B-9397-08002B2CF9AE}" pid="4" name="ICV">
    <vt:lpwstr>BB22DF8346D34F75AC8DB2C7B7720731_13</vt:lpwstr>
  </property>
</Properties>
</file>